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5D6" w:rsidRDefault="002F15D6" w:rsidP="002F15D6">
      <w:pPr>
        <w:spacing w:after="160" w:line="259" w:lineRule="auto"/>
        <w:rPr>
          <w:rFonts w:ascii="Times New Roman" w:hAnsi="Times New Roman"/>
          <w:b/>
          <w:sz w:val="28"/>
          <w:szCs w:val="28"/>
        </w:rPr>
      </w:pPr>
    </w:p>
    <w:p w:rsidR="002F15D6" w:rsidRPr="00064557" w:rsidRDefault="002F15D6" w:rsidP="002F15D6">
      <w:pPr>
        <w:spacing w:after="0" w:line="240" w:lineRule="auto"/>
        <w:jc w:val="center"/>
        <w:rPr>
          <w:rFonts w:ascii="Times New Roman" w:eastAsia="Calibri" w:hAnsi="Times New Roman" w:cs="Times New Roman"/>
          <w:b/>
          <w:sz w:val="28"/>
          <w:szCs w:val="28"/>
        </w:rPr>
      </w:pPr>
      <w:r w:rsidRPr="00064557">
        <w:rPr>
          <w:rFonts w:ascii="Times New Roman" w:eastAsia="Calibri" w:hAnsi="Times New Roman" w:cs="Times New Roman"/>
          <w:b/>
          <w:sz w:val="28"/>
          <w:szCs w:val="28"/>
        </w:rPr>
        <w:t xml:space="preserve"> Информация по учебной дисциплине </w:t>
      </w:r>
    </w:p>
    <w:p w:rsidR="002F15D6" w:rsidRPr="00064557" w:rsidRDefault="002F15D6" w:rsidP="002F15D6">
      <w:pPr>
        <w:spacing w:after="0" w:line="240" w:lineRule="auto"/>
        <w:jc w:val="center"/>
        <w:rPr>
          <w:rFonts w:ascii="Times New Roman" w:eastAsia="Calibri" w:hAnsi="Times New Roman" w:cs="Times New Roman"/>
          <w:b/>
          <w:sz w:val="28"/>
          <w:szCs w:val="28"/>
        </w:rPr>
      </w:pPr>
      <w:r w:rsidRPr="00064557">
        <w:rPr>
          <w:rFonts w:ascii="Times New Roman" w:eastAsia="Calibri" w:hAnsi="Times New Roman" w:cs="Times New Roman"/>
          <w:b/>
          <w:sz w:val="28"/>
          <w:szCs w:val="28"/>
        </w:rPr>
        <w:t>«Коллоидная химия»</w:t>
      </w:r>
    </w:p>
    <w:tbl>
      <w:tblPr>
        <w:tblStyle w:val="a3"/>
        <w:tblW w:w="0" w:type="auto"/>
        <w:tblLook w:val="04A0" w:firstRow="1" w:lastRow="0" w:firstColumn="1" w:lastColumn="0" w:noHBand="0" w:noVBand="1"/>
      </w:tblPr>
      <w:tblGrid>
        <w:gridCol w:w="3577"/>
        <w:gridCol w:w="5768"/>
      </w:tblGrid>
      <w:tr w:rsidR="002F15D6" w:rsidRPr="00064557" w:rsidTr="000349DD">
        <w:tc>
          <w:tcPr>
            <w:tcW w:w="3652" w:type="dxa"/>
          </w:tcPr>
          <w:p w:rsidR="002F15D6" w:rsidRPr="00064557" w:rsidRDefault="002F15D6" w:rsidP="000349DD">
            <w:pPr>
              <w:spacing w:after="0" w:line="240" w:lineRule="auto"/>
              <w:jc w:val="both"/>
              <w:rPr>
                <w:rFonts w:ascii="Times New Roman" w:eastAsia="Calibri" w:hAnsi="Times New Roman" w:cs="Times New Roman"/>
                <w:b/>
                <w:sz w:val="24"/>
                <w:szCs w:val="24"/>
              </w:rPr>
            </w:pPr>
            <w:r w:rsidRPr="00064557">
              <w:rPr>
                <w:rFonts w:ascii="Times New Roman" w:eastAsia="Calibri" w:hAnsi="Times New Roman" w:cs="Times New Roman"/>
                <w:b/>
                <w:sz w:val="24"/>
                <w:szCs w:val="24"/>
              </w:rPr>
              <w:t>Название учебной дисциплины</w:t>
            </w:r>
          </w:p>
        </w:tc>
        <w:tc>
          <w:tcPr>
            <w:tcW w:w="5918" w:type="dxa"/>
          </w:tcPr>
          <w:p w:rsidR="002F15D6" w:rsidRPr="00064557" w:rsidRDefault="002F15D6" w:rsidP="000349DD">
            <w:pPr>
              <w:jc w:val="both"/>
              <w:rPr>
                <w:rFonts w:ascii="Times New Roman" w:eastAsia="Calibri" w:hAnsi="Times New Roman" w:cs="Times New Roman"/>
                <w:bCs/>
                <w:sz w:val="24"/>
                <w:szCs w:val="24"/>
              </w:rPr>
            </w:pPr>
            <w:r w:rsidRPr="00064557">
              <w:rPr>
                <w:rFonts w:ascii="Times New Roman" w:eastAsia="Calibri" w:hAnsi="Times New Roman" w:cs="Times New Roman"/>
                <w:bCs/>
                <w:sz w:val="24"/>
                <w:szCs w:val="24"/>
              </w:rPr>
              <w:t>Коллоидная химия</w:t>
            </w:r>
          </w:p>
        </w:tc>
      </w:tr>
      <w:tr w:rsidR="002F15D6" w:rsidRPr="00064557" w:rsidTr="000349DD">
        <w:tc>
          <w:tcPr>
            <w:tcW w:w="3652" w:type="dxa"/>
          </w:tcPr>
          <w:p w:rsidR="002F15D6" w:rsidRPr="00064557" w:rsidRDefault="002F15D6" w:rsidP="000349DD">
            <w:pPr>
              <w:spacing w:after="0" w:line="240" w:lineRule="auto"/>
              <w:jc w:val="both"/>
              <w:rPr>
                <w:rFonts w:ascii="Times New Roman" w:eastAsia="Calibri" w:hAnsi="Times New Roman" w:cs="Times New Roman"/>
                <w:b/>
                <w:sz w:val="24"/>
                <w:szCs w:val="24"/>
              </w:rPr>
            </w:pPr>
            <w:r w:rsidRPr="00064557">
              <w:rPr>
                <w:rFonts w:ascii="Times New Roman" w:eastAsia="Calibri" w:hAnsi="Times New Roman" w:cs="Times New Roman"/>
                <w:b/>
                <w:sz w:val="24"/>
                <w:szCs w:val="24"/>
              </w:rPr>
              <w:t>Код и название специальности</w:t>
            </w:r>
          </w:p>
        </w:tc>
        <w:tc>
          <w:tcPr>
            <w:tcW w:w="5918" w:type="dxa"/>
          </w:tcPr>
          <w:p w:rsidR="002F15D6" w:rsidRDefault="002F15D6" w:rsidP="000349DD">
            <w:pPr>
              <w:jc w:val="both"/>
              <w:rPr>
                <w:rFonts w:ascii="Times New Roman" w:hAnsi="Times New Roman" w:cs="Times New Roman"/>
                <w:sz w:val="24"/>
                <w:szCs w:val="24"/>
              </w:rPr>
            </w:pPr>
            <w:r w:rsidRPr="00064557">
              <w:rPr>
                <w:rFonts w:ascii="Times New Roman" w:eastAsia="Times New Roman" w:hAnsi="Times New Roman" w:cs="Times New Roman"/>
                <w:sz w:val="24"/>
                <w:szCs w:val="24"/>
                <w:lang w:eastAsia="ru-RU"/>
              </w:rPr>
              <w:t>6-05-0113-03 Природоведческое образование (биология и химия)</w:t>
            </w:r>
            <w:r>
              <w:rPr>
                <w:rFonts w:ascii="Times New Roman" w:hAnsi="Times New Roman" w:cs="Times New Roman"/>
                <w:sz w:val="24"/>
                <w:szCs w:val="24"/>
              </w:rPr>
              <w:t xml:space="preserve"> </w:t>
            </w:r>
          </w:p>
          <w:p w:rsidR="002F15D6" w:rsidRPr="00064557" w:rsidRDefault="002F15D6" w:rsidP="000349DD">
            <w:pPr>
              <w:jc w:val="both"/>
              <w:rPr>
                <w:rFonts w:ascii="Times New Roman" w:eastAsia="Calibri" w:hAnsi="Times New Roman" w:cs="Times New Roman"/>
                <w:sz w:val="24"/>
                <w:szCs w:val="24"/>
              </w:rPr>
            </w:pPr>
            <w:r>
              <w:rPr>
                <w:rFonts w:ascii="Times New Roman" w:hAnsi="Times New Roman" w:cs="Times New Roman"/>
                <w:sz w:val="24"/>
                <w:szCs w:val="24"/>
              </w:rPr>
              <w:t>очная (дневная) форма получения высшего образования</w:t>
            </w:r>
          </w:p>
        </w:tc>
      </w:tr>
      <w:tr w:rsidR="002F15D6" w:rsidRPr="00064557" w:rsidTr="000349DD">
        <w:tc>
          <w:tcPr>
            <w:tcW w:w="3652" w:type="dxa"/>
          </w:tcPr>
          <w:p w:rsidR="002F15D6" w:rsidRPr="00064557" w:rsidRDefault="002F15D6" w:rsidP="000349DD">
            <w:pPr>
              <w:spacing w:after="0" w:line="240" w:lineRule="auto"/>
              <w:jc w:val="both"/>
              <w:rPr>
                <w:rFonts w:ascii="Times New Roman" w:eastAsia="Calibri" w:hAnsi="Times New Roman" w:cs="Times New Roman"/>
                <w:b/>
                <w:sz w:val="24"/>
                <w:szCs w:val="24"/>
              </w:rPr>
            </w:pPr>
            <w:r w:rsidRPr="00064557">
              <w:rPr>
                <w:rFonts w:ascii="Times New Roman" w:eastAsia="Calibri" w:hAnsi="Times New Roman" w:cs="Times New Roman"/>
                <w:b/>
                <w:sz w:val="24"/>
                <w:szCs w:val="24"/>
              </w:rPr>
              <w:t>Курс изучения дисциплины</w:t>
            </w:r>
          </w:p>
        </w:tc>
        <w:tc>
          <w:tcPr>
            <w:tcW w:w="5918" w:type="dxa"/>
          </w:tcPr>
          <w:p w:rsidR="002F15D6" w:rsidRPr="00064557" w:rsidRDefault="002F15D6" w:rsidP="000349DD">
            <w:pPr>
              <w:jc w:val="both"/>
              <w:rPr>
                <w:rFonts w:ascii="Times New Roman" w:eastAsia="Calibri" w:hAnsi="Times New Roman" w:cs="Times New Roman"/>
                <w:sz w:val="24"/>
                <w:szCs w:val="24"/>
              </w:rPr>
            </w:pPr>
            <w:r w:rsidRPr="00064557">
              <w:rPr>
                <w:rFonts w:ascii="Times New Roman" w:eastAsia="Calibri" w:hAnsi="Times New Roman" w:cs="Times New Roman"/>
                <w:sz w:val="24"/>
                <w:szCs w:val="24"/>
              </w:rPr>
              <w:t>2 курс</w:t>
            </w:r>
          </w:p>
        </w:tc>
      </w:tr>
      <w:tr w:rsidR="002F15D6" w:rsidRPr="00064557" w:rsidTr="000349DD">
        <w:tc>
          <w:tcPr>
            <w:tcW w:w="3652" w:type="dxa"/>
          </w:tcPr>
          <w:p w:rsidR="002F15D6" w:rsidRPr="00064557" w:rsidRDefault="002F15D6" w:rsidP="000349DD">
            <w:pPr>
              <w:spacing w:after="0" w:line="240" w:lineRule="auto"/>
              <w:jc w:val="both"/>
              <w:rPr>
                <w:rFonts w:ascii="Times New Roman" w:eastAsia="Calibri" w:hAnsi="Times New Roman" w:cs="Times New Roman"/>
                <w:b/>
                <w:sz w:val="24"/>
                <w:szCs w:val="24"/>
              </w:rPr>
            </w:pPr>
            <w:r w:rsidRPr="00064557">
              <w:rPr>
                <w:rFonts w:ascii="Times New Roman" w:eastAsia="Calibri" w:hAnsi="Times New Roman" w:cs="Times New Roman"/>
                <w:b/>
                <w:sz w:val="24"/>
                <w:szCs w:val="24"/>
              </w:rPr>
              <w:t>Семестр изучения дисциплины</w:t>
            </w:r>
          </w:p>
        </w:tc>
        <w:tc>
          <w:tcPr>
            <w:tcW w:w="5918" w:type="dxa"/>
          </w:tcPr>
          <w:p w:rsidR="002F15D6" w:rsidRPr="00064557" w:rsidRDefault="002F15D6" w:rsidP="000349DD">
            <w:pPr>
              <w:jc w:val="both"/>
              <w:rPr>
                <w:rFonts w:ascii="Times New Roman" w:eastAsia="Calibri" w:hAnsi="Times New Roman" w:cs="Times New Roman"/>
                <w:sz w:val="24"/>
                <w:szCs w:val="24"/>
              </w:rPr>
            </w:pPr>
            <w:r w:rsidRPr="00064557">
              <w:rPr>
                <w:rFonts w:ascii="Times New Roman" w:eastAsia="Calibri" w:hAnsi="Times New Roman" w:cs="Times New Roman"/>
                <w:sz w:val="24"/>
                <w:szCs w:val="24"/>
              </w:rPr>
              <w:t>4 семестр</w:t>
            </w:r>
          </w:p>
        </w:tc>
      </w:tr>
      <w:tr w:rsidR="002F15D6" w:rsidRPr="00064557" w:rsidTr="000349DD">
        <w:tc>
          <w:tcPr>
            <w:tcW w:w="3652" w:type="dxa"/>
          </w:tcPr>
          <w:p w:rsidR="002F15D6" w:rsidRPr="00064557" w:rsidRDefault="002F15D6" w:rsidP="000349DD">
            <w:pPr>
              <w:spacing w:after="0" w:line="240" w:lineRule="auto"/>
              <w:jc w:val="both"/>
              <w:rPr>
                <w:rFonts w:ascii="Times New Roman" w:eastAsia="Calibri" w:hAnsi="Times New Roman" w:cs="Times New Roman"/>
                <w:b/>
                <w:sz w:val="24"/>
                <w:szCs w:val="24"/>
              </w:rPr>
            </w:pPr>
            <w:r w:rsidRPr="00064557">
              <w:rPr>
                <w:rFonts w:ascii="Times New Roman" w:eastAsia="Calibri" w:hAnsi="Times New Roman" w:cs="Times New Roman"/>
                <w:b/>
                <w:sz w:val="24"/>
                <w:szCs w:val="24"/>
              </w:rPr>
              <w:t>Количество часов (всего/ аудиторных)</w:t>
            </w:r>
          </w:p>
        </w:tc>
        <w:tc>
          <w:tcPr>
            <w:tcW w:w="5918" w:type="dxa"/>
          </w:tcPr>
          <w:p w:rsidR="002F15D6" w:rsidRPr="00064557" w:rsidRDefault="002F15D6" w:rsidP="000349DD">
            <w:pPr>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Всего часов -</w:t>
            </w:r>
            <w:r w:rsidRPr="00064557">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w:t>
            </w:r>
            <w:r w:rsidRPr="0006455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из них –</w:t>
            </w:r>
            <w:r w:rsidRPr="00064557">
              <w:rPr>
                <w:rFonts w:ascii="Times New Roman" w:eastAsia="Times New Roman" w:hAnsi="Times New Roman" w:cs="Times New Roman"/>
                <w:sz w:val="24"/>
                <w:szCs w:val="24"/>
                <w:lang w:eastAsia="ru-RU"/>
              </w:rPr>
              <w:t xml:space="preserve"> 50</w:t>
            </w:r>
            <w:r>
              <w:rPr>
                <w:rFonts w:ascii="Times New Roman" w:eastAsia="Times New Roman" w:hAnsi="Times New Roman" w:cs="Times New Roman"/>
                <w:sz w:val="24"/>
                <w:szCs w:val="24"/>
                <w:lang w:eastAsia="ru-RU"/>
              </w:rPr>
              <w:t xml:space="preserve"> аудиторных часов</w:t>
            </w:r>
          </w:p>
        </w:tc>
      </w:tr>
      <w:tr w:rsidR="002F15D6" w:rsidRPr="00064557" w:rsidTr="000349DD">
        <w:trPr>
          <w:trHeight w:val="77"/>
        </w:trPr>
        <w:tc>
          <w:tcPr>
            <w:tcW w:w="3652" w:type="dxa"/>
          </w:tcPr>
          <w:p w:rsidR="002F15D6" w:rsidRPr="00064557" w:rsidRDefault="002F15D6" w:rsidP="000349DD">
            <w:pPr>
              <w:spacing w:after="0" w:line="240" w:lineRule="auto"/>
              <w:jc w:val="both"/>
              <w:rPr>
                <w:rFonts w:ascii="Times New Roman" w:eastAsia="Calibri" w:hAnsi="Times New Roman" w:cs="Times New Roman"/>
                <w:b/>
                <w:sz w:val="24"/>
                <w:szCs w:val="24"/>
              </w:rPr>
            </w:pPr>
            <w:r w:rsidRPr="00064557">
              <w:rPr>
                <w:rFonts w:ascii="Times New Roman" w:eastAsia="Calibri" w:hAnsi="Times New Roman" w:cs="Times New Roman"/>
                <w:b/>
                <w:sz w:val="24"/>
                <w:szCs w:val="24"/>
              </w:rPr>
              <w:t>Трудоемкость в зачетных единицах</w:t>
            </w:r>
          </w:p>
        </w:tc>
        <w:tc>
          <w:tcPr>
            <w:tcW w:w="5918" w:type="dxa"/>
          </w:tcPr>
          <w:p w:rsidR="002F15D6" w:rsidRPr="00064557" w:rsidRDefault="002F15D6" w:rsidP="000349DD">
            <w:pPr>
              <w:jc w:val="both"/>
              <w:rPr>
                <w:rFonts w:ascii="Times New Roman" w:eastAsia="Calibri" w:hAnsi="Times New Roman" w:cs="Times New Roman"/>
                <w:sz w:val="24"/>
                <w:szCs w:val="24"/>
              </w:rPr>
            </w:pPr>
            <w:r w:rsidRPr="00064557">
              <w:rPr>
                <w:rFonts w:ascii="Times New Roman" w:eastAsia="Times New Roman" w:hAnsi="Times New Roman" w:cs="Times New Roman"/>
                <w:sz w:val="24"/>
                <w:szCs w:val="24"/>
                <w:lang w:eastAsia="ru-RU"/>
              </w:rPr>
              <w:t>3,5 зачетных единиц</w:t>
            </w:r>
          </w:p>
        </w:tc>
      </w:tr>
      <w:tr w:rsidR="002F15D6" w:rsidRPr="00064557" w:rsidTr="000349DD">
        <w:trPr>
          <w:trHeight w:val="77"/>
        </w:trPr>
        <w:tc>
          <w:tcPr>
            <w:tcW w:w="3652" w:type="dxa"/>
          </w:tcPr>
          <w:p w:rsidR="002F15D6" w:rsidRPr="00064557" w:rsidRDefault="002F15D6" w:rsidP="000349DD">
            <w:pPr>
              <w:spacing w:after="0" w:line="240" w:lineRule="auto"/>
              <w:jc w:val="both"/>
              <w:rPr>
                <w:rFonts w:ascii="Times New Roman" w:eastAsia="Calibri" w:hAnsi="Times New Roman" w:cs="Times New Roman"/>
                <w:b/>
                <w:sz w:val="24"/>
                <w:szCs w:val="24"/>
              </w:rPr>
            </w:pPr>
            <w:proofErr w:type="spellStart"/>
            <w:r w:rsidRPr="00064557">
              <w:rPr>
                <w:rFonts w:ascii="Times New Roman" w:eastAsia="Calibri" w:hAnsi="Times New Roman" w:cs="Times New Roman"/>
                <w:b/>
                <w:sz w:val="24"/>
                <w:szCs w:val="24"/>
              </w:rPr>
              <w:t>Пререквизиты</w:t>
            </w:r>
            <w:proofErr w:type="spellEnd"/>
          </w:p>
        </w:tc>
        <w:tc>
          <w:tcPr>
            <w:tcW w:w="5918" w:type="dxa"/>
          </w:tcPr>
          <w:p w:rsidR="002F15D6" w:rsidRPr="00064557" w:rsidRDefault="002F15D6" w:rsidP="000349DD">
            <w:pPr>
              <w:jc w:val="both"/>
              <w:rPr>
                <w:rFonts w:ascii="Times New Roman" w:eastAsia="Calibri" w:hAnsi="Times New Roman" w:cs="Times New Roman"/>
                <w:sz w:val="24"/>
                <w:szCs w:val="24"/>
              </w:rPr>
            </w:pPr>
            <w:r w:rsidRPr="00064557">
              <w:rPr>
                <w:rFonts w:ascii="Times New Roman" w:eastAsia="Times New Roman" w:hAnsi="Times New Roman" w:cs="Times New Roman"/>
                <w:sz w:val="24"/>
                <w:szCs w:val="24"/>
                <w:lang w:eastAsia="ru-RU"/>
              </w:rPr>
              <w:t>Неорганическая и органическая химия</w:t>
            </w:r>
          </w:p>
        </w:tc>
      </w:tr>
      <w:tr w:rsidR="002F15D6" w:rsidRPr="00064557" w:rsidTr="000349DD">
        <w:tc>
          <w:tcPr>
            <w:tcW w:w="3652" w:type="dxa"/>
          </w:tcPr>
          <w:p w:rsidR="002F15D6" w:rsidRPr="00064557" w:rsidRDefault="002F15D6" w:rsidP="000349DD">
            <w:pPr>
              <w:spacing w:after="0" w:line="240" w:lineRule="auto"/>
              <w:jc w:val="both"/>
              <w:rPr>
                <w:rFonts w:ascii="Times New Roman" w:eastAsia="Calibri" w:hAnsi="Times New Roman" w:cs="Times New Roman"/>
                <w:b/>
                <w:sz w:val="24"/>
                <w:szCs w:val="24"/>
              </w:rPr>
            </w:pPr>
            <w:r w:rsidRPr="00064557">
              <w:rPr>
                <w:rFonts w:ascii="Times New Roman" w:eastAsia="Calibri" w:hAnsi="Times New Roman" w:cs="Times New Roman"/>
                <w:b/>
                <w:sz w:val="24"/>
                <w:szCs w:val="24"/>
              </w:rPr>
              <w:t>Краткое содержание учебной дисциплины</w:t>
            </w:r>
          </w:p>
        </w:tc>
        <w:tc>
          <w:tcPr>
            <w:tcW w:w="5918" w:type="dxa"/>
          </w:tcPr>
          <w:p w:rsidR="002F15D6" w:rsidRPr="00064557" w:rsidRDefault="002F15D6" w:rsidP="000349DD">
            <w:pPr>
              <w:widowControl w:val="0"/>
              <w:spacing w:after="0" w:line="240" w:lineRule="auto"/>
              <w:jc w:val="both"/>
              <w:rPr>
                <w:rFonts w:ascii="Times New Roman" w:eastAsia="Times New Roman" w:hAnsi="Times New Roman" w:cs="Times New Roman"/>
                <w:b/>
                <w:sz w:val="24"/>
                <w:szCs w:val="24"/>
                <w:lang w:eastAsia="ru-RU"/>
              </w:rPr>
            </w:pPr>
            <w:r w:rsidRPr="00064557">
              <w:rPr>
                <w:rFonts w:ascii="Times New Roman" w:eastAsia="Times New Roman" w:hAnsi="Times New Roman" w:cs="Times New Roman"/>
                <w:sz w:val="24"/>
                <w:szCs w:val="24"/>
                <w:lang w:eastAsia="ru-RU"/>
              </w:rPr>
              <w:t xml:space="preserve">Основные понятия коллоидной химии дисперсных систем. Оптические свойства коллоидных систем. Молекулярно-кинетические свойства коллоидных систем. Седиментация и </w:t>
            </w:r>
            <w:proofErr w:type="spellStart"/>
            <w:r w:rsidRPr="00064557">
              <w:rPr>
                <w:rFonts w:ascii="Times New Roman" w:eastAsia="Times New Roman" w:hAnsi="Times New Roman" w:cs="Times New Roman"/>
                <w:sz w:val="24"/>
                <w:szCs w:val="24"/>
                <w:lang w:eastAsia="ru-RU"/>
              </w:rPr>
              <w:t>седиментационное</w:t>
            </w:r>
            <w:proofErr w:type="spellEnd"/>
            <w:r w:rsidRPr="00064557">
              <w:rPr>
                <w:rFonts w:ascii="Times New Roman" w:eastAsia="Times New Roman" w:hAnsi="Times New Roman" w:cs="Times New Roman"/>
                <w:sz w:val="24"/>
                <w:szCs w:val="24"/>
                <w:lang w:eastAsia="ru-RU"/>
              </w:rPr>
              <w:t xml:space="preserve"> равновесие. </w:t>
            </w:r>
            <w:proofErr w:type="spellStart"/>
            <w:r w:rsidRPr="00064557">
              <w:rPr>
                <w:rFonts w:ascii="Times New Roman" w:eastAsia="Times New Roman" w:hAnsi="Times New Roman" w:cs="Times New Roman"/>
                <w:sz w:val="24"/>
                <w:szCs w:val="24"/>
                <w:lang w:eastAsia="ru-RU"/>
              </w:rPr>
              <w:t>Седиментационный</w:t>
            </w:r>
            <w:proofErr w:type="spellEnd"/>
            <w:r w:rsidRPr="00064557">
              <w:rPr>
                <w:rFonts w:ascii="Times New Roman" w:eastAsia="Times New Roman" w:hAnsi="Times New Roman" w:cs="Times New Roman"/>
                <w:sz w:val="24"/>
                <w:szCs w:val="24"/>
                <w:lang w:eastAsia="ru-RU"/>
              </w:rPr>
              <w:t xml:space="preserve"> анализ. Электрические и электрокинетические свойства дисперсных систем. Электрофорез и </w:t>
            </w:r>
            <w:proofErr w:type="spellStart"/>
            <w:r w:rsidRPr="00064557">
              <w:rPr>
                <w:rFonts w:ascii="Times New Roman" w:eastAsia="Times New Roman" w:hAnsi="Times New Roman" w:cs="Times New Roman"/>
                <w:sz w:val="24"/>
                <w:szCs w:val="24"/>
                <w:lang w:eastAsia="ru-RU"/>
              </w:rPr>
              <w:t>электроосмос</w:t>
            </w:r>
            <w:proofErr w:type="spellEnd"/>
            <w:r w:rsidRPr="00064557">
              <w:rPr>
                <w:rFonts w:ascii="Times New Roman" w:eastAsia="Times New Roman" w:hAnsi="Times New Roman" w:cs="Times New Roman"/>
                <w:sz w:val="24"/>
                <w:szCs w:val="24"/>
                <w:lang w:eastAsia="ru-RU"/>
              </w:rPr>
              <w:t xml:space="preserve">. Потенциал седиментации и протекания. Электрокинетический потенциал. Строение двойного электрического слоя. Строение коллоидных частиц. Методы получения коллоидных растворов. Диспергирование. Конденсация. Пептизация. </w:t>
            </w:r>
            <w:proofErr w:type="spellStart"/>
            <w:r w:rsidRPr="00064557">
              <w:rPr>
                <w:rFonts w:ascii="Times New Roman" w:eastAsia="Times New Roman" w:hAnsi="Times New Roman" w:cs="Times New Roman"/>
                <w:sz w:val="24"/>
                <w:szCs w:val="24"/>
                <w:lang w:eastAsia="ru-RU"/>
              </w:rPr>
              <w:t>Агрегативная</w:t>
            </w:r>
            <w:proofErr w:type="spellEnd"/>
            <w:r w:rsidRPr="00064557">
              <w:rPr>
                <w:rFonts w:ascii="Times New Roman" w:eastAsia="Times New Roman" w:hAnsi="Times New Roman" w:cs="Times New Roman"/>
                <w:sz w:val="24"/>
                <w:szCs w:val="24"/>
                <w:lang w:eastAsia="ru-RU"/>
              </w:rPr>
              <w:t xml:space="preserve"> и </w:t>
            </w:r>
            <w:proofErr w:type="spellStart"/>
            <w:r w:rsidRPr="00064557">
              <w:rPr>
                <w:rFonts w:ascii="Times New Roman" w:eastAsia="Times New Roman" w:hAnsi="Times New Roman" w:cs="Times New Roman"/>
                <w:sz w:val="24"/>
                <w:szCs w:val="24"/>
                <w:lang w:eastAsia="ru-RU"/>
              </w:rPr>
              <w:t>седиментационная</w:t>
            </w:r>
            <w:proofErr w:type="spellEnd"/>
            <w:r w:rsidRPr="00064557">
              <w:rPr>
                <w:rFonts w:ascii="Times New Roman" w:eastAsia="Times New Roman" w:hAnsi="Times New Roman" w:cs="Times New Roman"/>
                <w:sz w:val="24"/>
                <w:szCs w:val="24"/>
                <w:lang w:eastAsia="ru-RU"/>
              </w:rPr>
              <w:t xml:space="preserve"> устойчивости. Расклинивающее давление по Дерягину. Фактор </w:t>
            </w:r>
            <w:proofErr w:type="spellStart"/>
            <w:r w:rsidRPr="00064557">
              <w:rPr>
                <w:rFonts w:ascii="Times New Roman" w:eastAsia="Times New Roman" w:hAnsi="Times New Roman" w:cs="Times New Roman"/>
                <w:sz w:val="24"/>
                <w:szCs w:val="24"/>
                <w:lang w:eastAsia="ru-RU"/>
              </w:rPr>
              <w:t>агрегативной</w:t>
            </w:r>
            <w:proofErr w:type="spellEnd"/>
            <w:r w:rsidRPr="00064557">
              <w:rPr>
                <w:rFonts w:ascii="Times New Roman" w:eastAsia="Times New Roman" w:hAnsi="Times New Roman" w:cs="Times New Roman"/>
                <w:sz w:val="24"/>
                <w:szCs w:val="24"/>
                <w:lang w:eastAsia="ru-RU"/>
              </w:rPr>
              <w:t xml:space="preserve"> устойчивости. Коагуляция золей электролитами. Порог коагуляции. Критический потенциал. Растворы ВМС. Общая характеристика.  Термодинамическая устойчивость РВМС. Белки. Изоэлектрическое состояние. Лиотропные ряды. Вязкость коллоидных растворов. Методы определения массы полимеров. Студни (гели). Эмульсии. Аэрозоли.  Классификация, строение, получение и методы.</w:t>
            </w:r>
          </w:p>
        </w:tc>
      </w:tr>
      <w:tr w:rsidR="002F15D6" w:rsidRPr="00064557" w:rsidTr="000349DD">
        <w:tc>
          <w:tcPr>
            <w:tcW w:w="3652" w:type="dxa"/>
          </w:tcPr>
          <w:p w:rsidR="002F15D6" w:rsidRPr="00064557" w:rsidRDefault="002F15D6" w:rsidP="000349DD">
            <w:pPr>
              <w:spacing w:after="0" w:line="240" w:lineRule="auto"/>
              <w:jc w:val="both"/>
              <w:rPr>
                <w:rFonts w:ascii="Times New Roman" w:eastAsia="Calibri" w:hAnsi="Times New Roman" w:cs="Times New Roman"/>
                <w:b/>
                <w:sz w:val="24"/>
                <w:szCs w:val="24"/>
              </w:rPr>
            </w:pPr>
            <w:r w:rsidRPr="00064557">
              <w:rPr>
                <w:rFonts w:ascii="Times New Roman" w:eastAsia="Calibri" w:hAnsi="Times New Roman" w:cs="Times New Roman"/>
                <w:b/>
                <w:sz w:val="24"/>
                <w:szCs w:val="24"/>
              </w:rPr>
              <w:t>Результаты обучения (знать, уметь, иметь навык)</w:t>
            </w:r>
          </w:p>
        </w:tc>
        <w:tc>
          <w:tcPr>
            <w:tcW w:w="5918" w:type="dxa"/>
          </w:tcPr>
          <w:p w:rsidR="002F15D6" w:rsidRPr="00064557" w:rsidRDefault="002F15D6" w:rsidP="000349DD">
            <w:pPr>
              <w:widowControl w:val="0"/>
              <w:shd w:val="clear" w:color="auto" w:fill="FFFFFF"/>
              <w:spacing w:after="0" w:line="240" w:lineRule="auto"/>
              <w:ind w:left="34" w:hanging="34"/>
              <w:jc w:val="both"/>
              <w:rPr>
                <w:rFonts w:ascii="Times New Roman" w:hAnsi="Times New Roman" w:cs="Times New Roman"/>
                <w:b/>
                <w:bCs/>
                <w:iCs/>
                <w:sz w:val="24"/>
                <w:szCs w:val="24"/>
              </w:rPr>
            </w:pPr>
            <w:r w:rsidRPr="00064557">
              <w:rPr>
                <w:rFonts w:ascii="Times New Roman" w:hAnsi="Times New Roman" w:cs="Times New Roman"/>
                <w:b/>
                <w:bCs/>
                <w:i/>
                <w:sz w:val="24"/>
                <w:szCs w:val="24"/>
              </w:rPr>
              <w:t>знать</w:t>
            </w:r>
            <w:r w:rsidRPr="00064557">
              <w:rPr>
                <w:rFonts w:ascii="Times New Roman" w:hAnsi="Times New Roman" w:cs="Times New Roman"/>
                <w:b/>
                <w:bCs/>
                <w:iCs/>
                <w:sz w:val="24"/>
                <w:szCs w:val="24"/>
              </w:rPr>
              <w:t xml:space="preserve">: </w:t>
            </w:r>
          </w:p>
          <w:p w:rsidR="002F15D6" w:rsidRPr="00064557" w:rsidRDefault="002F15D6" w:rsidP="002F15D6">
            <w:pPr>
              <w:widowControl w:val="0"/>
              <w:numPr>
                <w:ilvl w:val="0"/>
                <w:numId w:val="1"/>
              </w:numPr>
              <w:shd w:val="clear" w:color="auto" w:fill="FFFFFF"/>
              <w:tabs>
                <w:tab w:val="left" w:pos="286"/>
              </w:tabs>
              <w:spacing w:after="0" w:line="240" w:lineRule="auto"/>
              <w:jc w:val="both"/>
              <w:rPr>
                <w:rFonts w:ascii="Times New Roman" w:hAnsi="Times New Roman" w:cs="Times New Roman"/>
                <w:bCs/>
                <w:iCs/>
                <w:sz w:val="24"/>
                <w:szCs w:val="24"/>
              </w:rPr>
            </w:pPr>
            <w:r w:rsidRPr="00064557">
              <w:rPr>
                <w:rFonts w:ascii="Times New Roman" w:hAnsi="Times New Roman" w:cs="Times New Roman"/>
                <w:bCs/>
                <w:iCs/>
                <w:sz w:val="24"/>
                <w:szCs w:val="24"/>
              </w:rPr>
              <w:t>основные понятия, законы и методы коллоидной химии;</w:t>
            </w:r>
          </w:p>
          <w:p w:rsidR="002F15D6" w:rsidRPr="00064557" w:rsidRDefault="002F15D6" w:rsidP="002F15D6">
            <w:pPr>
              <w:widowControl w:val="0"/>
              <w:numPr>
                <w:ilvl w:val="0"/>
                <w:numId w:val="1"/>
              </w:numPr>
              <w:shd w:val="clear" w:color="auto" w:fill="FFFFFF"/>
              <w:tabs>
                <w:tab w:val="left" w:pos="286"/>
              </w:tabs>
              <w:spacing w:after="0" w:line="240" w:lineRule="auto"/>
              <w:jc w:val="both"/>
              <w:rPr>
                <w:rFonts w:ascii="Times New Roman" w:hAnsi="Times New Roman" w:cs="Times New Roman"/>
                <w:bCs/>
                <w:iCs/>
                <w:sz w:val="24"/>
                <w:szCs w:val="24"/>
              </w:rPr>
            </w:pPr>
            <w:r w:rsidRPr="00064557">
              <w:rPr>
                <w:rFonts w:ascii="Times New Roman" w:hAnsi="Times New Roman" w:cs="Times New Roman"/>
                <w:bCs/>
                <w:iCs/>
                <w:sz w:val="24"/>
                <w:szCs w:val="24"/>
              </w:rPr>
              <w:t>основные свойства коллоидных систем и их применение;</w:t>
            </w:r>
          </w:p>
          <w:p w:rsidR="002F15D6" w:rsidRPr="00064557" w:rsidRDefault="002F15D6" w:rsidP="002F15D6">
            <w:pPr>
              <w:widowControl w:val="0"/>
              <w:numPr>
                <w:ilvl w:val="0"/>
                <w:numId w:val="1"/>
              </w:numPr>
              <w:shd w:val="clear" w:color="auto" w:fill="FFFFFF"/>
              <w:tabs>
                <w:tab w:val="left" w:pos="286"/>
              </w:tabs>
              <w:spacing w:after="0" w:line="240" w:lineRule="auto"/>
              <w:jc w:val="both"/>
              <w:rPr>
                <w:rFonts w:ascii="Times New Roman" w:hAnsi="Times New Roman" w:cs="Times New Roman"/>
                <w:bCs/>
                <w:iCs/>
                <w:sz w:val="24"/>
                <w:szCs w:val="24"/>
              </w:rPr>
            </w:pPr>
            <w:r w:rsidRPr="00064557">
              <w:rPr>
                <w:rFonts w:ascii="Times New Roman" w:hAnsi="Times New Roman" w:cs="Times New Roman"/>
                <w:bCs/>
                <w:iCs/>
                <w:sz w:val="24"/>
                <w:szCs w:val="24"/>
              </w:rPr>
              <w:t xml:space="preserve">основные способы получения и стабилизации коллоидных систем. </w:t>
            </w:r>
          </w:p>
          <w:p w:rsidR="002F15D6" w:rsidRPr="00064557" w:rsidRDefault="002F15D6" w:rsidP="000349DD">
            <w:pPr>
              <w:widowControl w:val="0"/>
              <w:shd w:val="clear" w:color="auto" w:fill="FFFFFF"/>
              <w:spacing w:after="0" w:line="240" w:lineRule="auto"/>
              <w:ind w:left="34" w:hanging="34"/>
              <w:jc w:val="both"/>
              <w:rPr>
                <w:rFonts w:ascii="Times New Roman" w:hAnsi="Times New Roman" w:cs="Times New Roman"/>
                <w:b/>
                <w:bCs/>
                <w:iCs/>
                <w:sz w:val="24"/>
                <w:szCs w:val="24"/>
              </w:rPr>
            </w:pPr>
            <w:r w:rsidRPr="00064557">
              <w:rPr>
                <w:rFonts w:ascii="Times New Roman" w:hAnsi="Times New Roman" w:cs="Times New Roman"/>
                <w:b/>
                <w:bCs/>
                <w:i/>
                <w:sz w:val="24"/>
                <w:szCs w:val="24"/>
              </w:rPr>
              <w:lastRenderedPageBreak/>
              <w:t>уметь</w:t>
            </w:r>
            <w:r w:rsidRPr="00064557">
              <w:rPr>
                <w:rFonts w:ascii="Times New Roman" w:hAnsi="Times New Roman" w:cs="Times New Roman"/>
                <w:b/>
                <w:bCs/>
                <w:iCs/>
                <w:sz w:val="24"/>
                <w:szCs w:val="24"/>
              </w:rPr>
              <w:t xml:space="preserve">: </w:t>
            </w:r>
          </w:p>
          <w:p w:rsidR="002F15D6" w:rsidRPr="00064557" w:rsidRDefault="002F15D6" w:rsidP="000349DD">
            <w:pPr>
              <w:widowControl w:val="0"/>
              <w:shd w:val="clear" w:color="auto" w:fill="FFFFFF"/>
              <w:spacing w:after="0" w:line="240" w:lineRule="auto"/>
              <w:ind w:left="34" w:hanging="34"/>
              <w:jc w:val="both"/>
              <w:rPr>
                <w:rFonts w:ascii="Times New Roman" w:hAnsi="Times New Roman" w:cs="Times New Roman"/>
                <w:bCs/>
                <w:iCs/>
                <w:sz w:val="24"/>
                <w:szCs w:val="24"/>
              </w:rPr>
            </w:pPr>
            <w:r w:rsidRPr="00064557">
              <w:rPr>
                <w:rFonts w:ascii="Times New Roman" w:hAnsi="Times New Roman" w:cs="Times New Roman"/>
                <w:bCs/>
                <w:iCs/>
                <w:sz w:val="24"/>
                <w:szCs w:val="24"/>
              </w:rPr>
              <w:t>– использовать основные теоретические положения курса при изучении общетехнических и специальных дисциплин;</w:t>
            </w:r>
          </w:p>
          <w:p w:rsidR="002F15D6" w:rsidRPr="00064557" w:rsidRDefault="002F15D6" w:rsidP="000349DD">
            <w:pPr>
              <w:widowControl w:val="0"/>
              <w:shd w:val="clear" w:color="auto" w:fill="FFFFFF"/>
              <w:spacing w:after="0" w:line="240" w:lineRule="auto"/>
              <w:ind w:left="34" w:hanging="34"/>
              <w:jc w:val="both"/>
              <w:rPr>
                <w:rFonts w:ascii="Times New Roman" w:hAnsi="Times New Roman" w:cs="Times New Roman"/>
                <w:bCs/>
                <w:iCs/>
                <w:sz w:val="24"/>
                <w:szCs w:val="24"/>
              </w:rPr>
            </w:pPr>
            <w:r w:rsidRPr="00064557">
              <w:rPr>
                <w:rFonts w:ascii="Times New Roman" w:hAnsi="Times New Roman" w:cs="Times New Roman"/>
                <w:bCs/>
                <w:iCs/>
                <w:sz w:val="24"/>
                <w:szCs w:val="24"/>
              </w:rPr>
              <w:t>– самостоятельно выбирать режимы, методы создания коллоидных систем.</w:t>
            </w:r>
          </w:p>
          <w:p w:rsidR="002F15D6" w:rsidRPr="00064557" w:rsidRDefault="002F15D6" w:rsidP="000349DD">
            <w:pPr>
              <w:widowControl w:val="0"/>
              <w:shd w:val="clear" w:color="auto" w:fill="FFFFFF"/>
              <w:spacing w:after="0" w:line="240" w:lineRule="auto"/>
              <w:ind w:left="34" w:hanging="34"/>
              <w:jc w:val="both"/>
              <w:rPr>
                <w:rFonts w:ascii="Times New Roman" w:hAnsi="Times New Roman" w:cs="Times New Roman"/>
                <w:bCs/>
                <w:iCs/>
                <w:sz w:val="24"/>
                <w:szCs w:val="24"/>
              </w:rPr>
            </w:pPr>
            <w:r w:rsidRPr="00064557">
              <w:rPr>
                <w:rFonts w:ascii="Times New Roman" w:hAnsi="Times New Roman" w:cs="Times New Roman"/>
                <w:bCs/>
                <w:iCs/>
                <w:sz w:val="24"/>
                <w:szCs w:val="24"/>
              </w:rPr>
              <w:t>– выполнять необходимые физико-химические расчеты использованием справочной литературы;</w:t>
            </w:r>
          </w:p>
          <w:p w:rsidR="002F15D6" w:rsidRPr="00064557" w:rsidRDefault="002F15D6" w:rsidP="000349DD">
            <w:pPr>
              <w:widowControl w:val="0"/>
              <w:shd w:val="clear" w:color="auto" w:fill="FFFFFF"/>
              <w:spacing w:after="0" w:line="240" w:lineRule="auto"/>
              <w:ind w:left="34" w:hanging="34"/>
              <w:jc w:val="both"/>
              <w:rPr>
                <w:rFonts w:ascii="Times New Roman" w:hAnsi="Times New Roman" w:cs="Times New Roman"/>
                <w:bCs/>
                <w:iCs/>
                <w:sz w:val="24"/>
                <w:szCs w:val="24"/>
              </w:rPr>
            </w:pPr>
            <w:r w:rsidRPr="00064557">
              <w:rPr>
                <w:rFonts w:ascii="Times New Roman" w:hAnsi="Times New Roman" w:cs="Times New Roman"/>
                <w:bCs/>
                <w:iCs/>
                <w:sz w:val="24"/>
                <w:szCs w:val="24"/>
              </w:rPr>
              <w:t>– проводить экспериментальные исследования с использованием современных приборов, обрабатывать результаты эксперимента, делать соответствующие выводы и заключения.</w:t>
            </w:r>
          </w:p>
          <w:p w:rsidR="002F15D6" w:rsidRPr="00064557" w:rsidRDefault="002F15D6" w:rsidP="000349DD">
            <w:pPr>
              <w:widowControl w:val="0"/>
              <w:shd w:val="clear" w:color="auto" w:fill="FFFFFF"/>
              <w:spacing w:after="0" w:line="240" w:lineRule="auto"/>
              <w:ind w:left="34" w:hanging="34"/>
              <w:jc w:val="both"/>
              <w:rPr>
                <w:rFonts w:ascii="Times New Roman" w:hAnsi="Times New Roman" w:cs="Times New Roman"/>
                <w:b/>
                <w:bCs/>
                <w:iCs/>
                <w:sz w:val="24"/>
                <w:szCs w:val="24"/>
              </w:rPr>
            </w:pPr>
            <w:r w:rsidRPr="00064557">
              <w:rPr>
                <w:rFonts w:ascii="Times New Roman" w:hAnsi="Times New Roman" w:cs="Times New Roman"/>
                <w:b/>
                <w:bCs/>
                <w:i/>
                <w:sz w:val="24"/>
                <w:szCs w:val="24"/>
              </w:rPr>
              <w:t>владеть</w:t>
            </w:r>
            <w:r w:rsidRPr="00064557">
              <w:rPr>
                <w:rFonts w:ascii="Times New Roman" w:hAnsi="Times New Roman" w:cs="Times New Roman"/>
                <w:b/>
                <w:bCs/>
                <w:iCs/>
                <w:sz w:val="24"/>
                <w:szCs w:val="24"/>
              </w:rPr>
              <w:t>:</w:t>
            </w:r>
          </w:p>
          <w:p w:rsidR="002F15D6" w:rsidRPr="00064557" w:rsidRDefault="002F15D6" w:rsidP="000349DD">
            <w:pPr>
              <w:widowControl w:val="0"/>
              <w:shd w:val="clear" w:color="auto" w:fill="FFFFFF"/>
              <w:spacing w:after="0" w:line="240" w:lineRule="auto"/>
              <w:ind w:left="34" w:hanging="34"/>
              <w:jc w:val="both"/>
              <w:rPr>
                <w:rFonts w:ascii="Times New Roman" w:hAnsi="Times New Roman" w:cs="Times New Roman"/>
                <w:bCs/>
                <w:iCs/>
                <w:sz w:val="24"/>
                <w:szCs w:val="24"/>
              </w:rPr>
            </w:pPr>
            <w:r w:rsidRPr="00064557">
              <w:rPr>
                <w:rFonts w:ascii="Times New Roman" w:hAnsi="Times New Roman" w:cs="Times New Roman"/>
                <w:bCs/>
                <w:iCs/>
                <w:sz w:val="24"/>
                <w:szCs w:val="24"/>
              </w:rPr>
              <w:t>– понятийным аппаратом и фундаментальными знаниями в области коллоидной химии;</w:t>
            </w:r>
          </w:p>
          <w:p w:rsidR="002F15D6" w:rsidRPr="00064557" w:rsidRDefault="002F15D6" w:rsidP="000349DD">
            <w:pPr>
              <w:widowControl w:val="0"/>
              <w:spacing w:after="0" w:line="240" w:lineRule="auto"/>
              <w:ind w:left="34" w:hanging="34"/>
              <w:jc w:val="both"/>
              <w:rPr>
                <w:rFonts w:ascii="Times New Roman" w:hAnsi="Times New Roman" w:cs="Times New Roman"/>
                <w:bCs/>
                <w:iCs/>
                <w:sz w:val="24"/>
                <w:szCs w:val="24"/>
              </w:rPr>
            </w:pPr>
            <w:r w:rsidRPr="00064557">
              <w:rPr>
                <w:rFonts w:ascii="Times New Roman" w:hAnsi="Times New Roman" w:cs="Times New Roman"/>
                <w:bCs/>
                <w:iCs/>
                <w:sz w:val="24"/>
                <w:szCs w:val="24"/>
              </w:rPr>
              <w:t>– навыками приготовления буферных растворов, коллоидных растворов, суспензий, эмульсий, аэрозолей, порошков, паст, гелей, растворов высокомолекулярных соединений.</w:t>
            </w:r>
          </w:p>
        </w:tc>
      </w:tr>
      <w:tr w:rsidR="002F15D6" w:rsidRPr="00064557" w:rsidTr="000349DD">
        <w:tc>
          <w:tcPr>
            <w:tcW w:w="3652" w:type="dxa"/>
          </w:tcPr>
          <w:p w:rsidR="002F15D6" w:rsidRPr="00064557" w:rsidRDefault="002F15D6" w:rsidP="000349DD">
            <w:pPr>
              <w:spacing w:after="0" w:line="240" w:lineRule="auto"/>
              <w:jc w:val="both"/>
              <w:rPr>
                <w:rFonts w:ascii="Times New Roman" w:eastAsia="Calibri" w:hAnsi="Times New Roman" w:cs="Times New Roman"/>
                <w:b/>
                <w:sz w:val="24"/>
                <w:szCs w:val="24"/>
              </w:rPr>
            </w:pPr>
            <w:r w:rsidRPr="00064557">
              <w:rPr>
                <w:rFonts w:ascii="Times New Roman" w:eastAsia="Calibri" w:hAnsi="Times New Roman" w:cs="Times New Roman"/>
                <w:b/>
                <w:sz w:val="24"/>
                <w:szCs w:val="24"/>
              </w:rPr>
              <w:lastRenderedPageBreak/>
              <w:t>Формируемые компетенции</w:t>
            </w:r>
          </w:p>
        </w:tc>
        <w:tc>
          <w:tcPr>
            <w:tcW w:w="5918" w:type="dxa"/>
          </w:tcPr>
          <w:p w:rsidR="002F15D6" w:rsidRPr="00064557" w:rsidRDefault="002F15D6" w:rsidP="000349DD">
            <w:pPr>
              <w:widowControl w:val="0"/>
              <w:spacing w:after="0" w:line="240" w:lineRule="auto"/>
              <w:jc w:val="both"/>
              <w:rPr>
                <w:rFonts w:ascii="Times New Roman" w:eastAsia="Times New Roman" w:hAnsi="Times New Roman" w:cs="Times New Roman"/>
                <w:sz w:val="24"/>
                <w:szCs w:val="24"/>
                <w:lang w:eastAsia="ru-RU"/>
              </w:rPr>
            </w:pPr>
            <w:r w:rsidRPr="0006455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СК -</w:t>
            </w:r>
            <w:bookmarkStart w:id="0" w:name="_GoBack"/>
            <w:bookmarkEnd w:id="0"/>
            <w:r>
              <w:rPr>
                <w:rFonts w:ascii="Times New Roman" w:eastAsia="Times New Roman" w:hAnsi="Times New Roman" w:cs="Times New Roman"/>
                <w:sz w:val="24"/>
                <w:szCs w:val="24"/>
                <w:lang w:eastAsia="ru-RU"/>
              </w:rPr>
              <w:t xml:space="preserve"> 2 Применять</w:t>
            </w:r>
            <w:r w:rsidRPr="00064557">
              <w:rPr>
                <w:rFonts w:ascii="Times New Roman" w:eastAsia="Times New Roman" w:hAnsi="Times New Roman" w:cs="Times New Roman"/>
                <w:sz w:val="24"/>
                <w:szCs w:val="24"/>
                <w:lang w:eastAsia="ru-RU"/>
              </w:rPr>
              <w:t xml:space="preserve"> основных постулатов, положений и законов химии для планирования и проведения физико-химических экспериментов, определения и физико-химических характеристик веществ, использовании различных аналитических методов для проведения мониторинговых исследований объектов окружающей среды.</w:t>
            </w:r>
          </w:p>
        </w:tc>
      </w:tr>
      <w:tr w:rsidR="002F15D6" w:rsidRPr="00064557" w:rsidTr="000349DD">
        <w:trPr>
          <w:trHeight w:val="70"/>
        </w:trPr>
        <w:tc>
          <w:tcPr>
            <w:tcW w:w="3652" w:type="dxa"/>
          </w:tcPr>
          <w:p w:rsidR="002F15D6" w:rsidRPr="00064557" w:rsidRDefault="002F15D6" w:rsidP="000349DD">
            <w:pPr>
              <w:spacing w:after="0" w:line="240" w:lineRule="auto"/>
              <w:jc w:val="both"/>
              <w:rPr>
                <w:rFonts w:ascii="Times New Roman" w:eastAsia="Calibri" w:hAnsi="Times New Roman" w:cs="Times New Roman"/>
                <w:b/>
                <w:sz w:val="24"/>
                <w:szCs w:val="24"/>
              </w:rPr>
            </w:pPr>
            <w:r w:rsidRPr="00064557">
              <w:rPr>
                <w:rFonts w:ascii="Times New Roman" w:eastAsia="Calibri" w:hAnsi="Times New Roman" w:cs="Times New Roman"/>
                <w:b/>
                <w:sz w:val="24"/>
                <w:szCs w:val="24"/>
              </w:rPr>
              <w:t>Форма промежуточной аттестации</w:t>
            </w:r>
          </w:p>
        </w:tc>
        <w:tc>
          <w:tcPr>
            <w:tcW w:w="5918" w:type="dxa"/>
          </w:tcPr>
          <w:p w:rsidR="002F15D6" w:rsidRPr="00064557" w:rsidRDefault="002F15D6" w:rsidP="000349DD">
            <w:pPr>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В 4 семестре - </w:t>
            </w:r>
            <w:r w:rsidRPr="00064557">
              <w:rPr>
                <w:rFonts w:ascii="Times New Roman" w:eastAsia="Times New Roman" w:hAnsi="Times New Roman" w:cs="Times New Roman"/>
                <w:sz w:val="24"/>
                <w:szCs w:val="24"/>
                <w:lang w:eastAsia="ru-RU"/>
              </w:rPr>
              <w:t>зачет</w:t>
            </w:r>
          </w:p>
        </w:tc>
      </w:tr>
    </w:tbl>
    <w:p w:rsidR="002F15D6" w:rsidRPr="00064557" w:rsidRDefault="002F15D6" w:rsidP="002F15D6">
      <w:pPr>
        <w:spacing w:after="0" w:line="240" w:lineRule="auto"/>
        <w:rPr>
          <w:rFonts w:ascii="Times New Roman" w:eastAsia="Calibri" w:hAnsi="Times New Roman" w:cs="Times New Roman"/>
          <w:sz w:val="24"/>
          <w:szCs w:val="24"/>
        </w:rPr>
      </w:pPr>
    </w:p>
    <w:p w:rsidR="002F15D6" w:rsidRPr="00064557" w:rsidRDefault="002F15D6" w:rsidP="002F15D6">
      <w:pPr>
        <w:spacing w:after="0" w:line="240" w:lineRule="auto"/>
        <w:rPr>
          <w:rFonts w:ascii="Times New Roman" w:eastAsia="Calibri" w:hAnsi="Times New Roman" w:cs="Times New Roman"/>
          <w:sz w:val="24"/>
          <w:szCs w:val="24"/>
        </w:rPr>
      </w:pPr>
    </w:p>
    <w:p w:rsidR="002F15D6" w:rsidRPr="00064557" w:rsidRDefault="002F15D6" w:rsidP="002F15D6">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Преподаватель</w:t>
      </w:r>
      <w:r>
        <w:rPr>
          <w:rFonts w:ascii="Times New Roman" w:hAnsi="Times New Roman" w:cs="Times New Roman"/>
          <w:sz w:val="24"/>
          <w:szCs w:val="24"/>
        </w:rPr>
        <w:tab/>
      </w:r>
      <w:r>
        <w:rPr>
          <w:rFonts w:ascii="Times New Roman" w:hAnsi="Times New Roman" w:cs="Times New Roman"/>
          <w:sz w:val="24"/>
          <w:szCs w:val="24"/>
        </w:rPr>
        <w:tab/>
        <w:t>_____________________</w:t>
      </w:r>
      <w:r>
        <w:rPr>
          <w:rFonts w:ascii="Times New Roman" w:hAnsi="Times New Roman" w:cs="Times New Roman"/>
          <w:sz w:val="24"/>
          <w:szCs w:val="24"/>
        </w:rPr>
        <w:tab/>
      </w:r>
      <w:r>
        <w:rPr>
          <w:rFonts w:ascii="Times New Roman" w:hAnsi="Times New Roman" w:cs="Times New Roman"/>
          <w:sz w:val="24"/>
          <w:szCs w:val="24"/>
          <w:u w:val="single"/>
        </w:rPr>
        <w:t>Мижуй С.М</w:t>
      </w:r>
      <w:r w:rsidRPr="00064557">
        <w:rPr>
          <w:rFonts w:ascii="Times New Roman" w:hAnsi="Times New Roman" w:cs="Times New Roman"/>
          <w:sz w:val="24"/>
          <w:szCs w:val="24"/>
          <w:u w:val="single"/>
        </w:rPr>
        <w:t>.</w:t>
      </w:r>
    </w:p>
    <w:p w:rsidR="002F15D6" w:rsidRPr="00BD7C8A" w:rsidRDefault="002F15D6" w:rsidP="002F15D6">
      <w:pPr>
        <w:spacing w:after="0" w:line="240" w:lineRule="auto"/>
        <w:rPr>
          <w:rFonts w:ascii="Times New Roman" w:hAnsi="Times New Roman" w:cs="Times New Roman"/>
          <w:sz w:val="18"/>
          <w:szCs w:val="18"/>
        </w:rPr>
      </w:pPr>
      <w:r w:rsidRPr="00BD7C8A">
        <w:rPr>
          <w:rFonts w:ascii="Times New Roman" w:hAnsi="Times New Roman" w:cs="Times New Roman"/>
          <w:sz w:val="18"/>
          <w:szCs w:val="18"/>
        </w:rPr>
        <w:tab/>
      </w:r>
      <w:r w:rsidRPr="00BD7C8A">
        <w:rPr>
          <w:rFonts w:ascii="Times New Roman" w:hAnsi="Times New Roman" w:cs="Times New Roman"/>
          <w:sz w:val="18"/>
          <w:szCs w:val="18"/>
        </w:rPr>
        <w:tab/>
      </w:r>
      <w:r w:rsidRPr="00BD7C8A">
        <w:rPr>
          <w:rFonts w:ascii="Times New Roman" w:hAnsi="Times New Roman" w:cs="Times New Roman"/>
          <w:sz w:val="18"/>
          <w:szCs w:val="18"/>
        </w:rPr>
        <w:tab/>
      </w:r>
      <w:r w:rsidRPr="00BD7C8A">
        <w:rPr>
          <w:rFonts w:ascii="Times New Roman" w:hAnsi="Times New Roman" w:cs="Times New Roman"/>
          <w:sz w:val="18"/>
          <w:szCs w:val="18"/>
        </w:rPr>
        <w:tab/>
      </w:r>
      <w:r w:rsidRPr="00BD7C8A">
        <w:rPr>
          <w:rFonts w:ascii="Times New Roman" w:hAnsi="Times New Roman" w:cs="Times New Roman"/>
          <w:sz w:val="18"/>
          <w:szCs w:val="18"/>
        </w:rPr>
        <w:tab/>
        <w:t>(подпись)</w:t>
      </w:r>
      <w:r w:rsidRPr="00BD7C8A">
        <w:rPr>
          <w:rFonts w:ascii="Times New Roman" w:hAnsi="Times New Roman" w:cs="Times New Roman"/>
          <w:sz w:val="18"/>
          <w:szCs w:val="18"/>
        </w:rPr>
        <w:tab/>
      </w:r>
      <w:r w:rsidRPr="00BD7C8A">
        <w:rPr>
          <w:rFonts w:ascii="Times New Roman" w:hAnsi="Times New Roman" w:cs="Times New Roman"/>
          <w:sz w:val="18"/>
          <w:szCs w:val="18"/>
        </w:rPr>
        <w:tab/>
      </w:r>
      <w:r w:rsidRPr="00BD7C8A">
        <w:rPr>
          <w:rFonts w:ascii="Times New Roman" w:hAnsi="Times New Roman" w:cs="Times New Roman"/>
          <w:sz w:val="18"/>
          <w:szCs w:val="18"/>
        </w:rPr>
        <w:tab/>
        <w:t>(И.О.Ф.)</w:t>
      </w:r>
    </w:p>
    <w:p w:rsidR="002F15D6" w:rsidRDefault="002F15D6" w:rsidP="002F15D6">
      <w:pPr>
        <w:spacing w:after="0" w:line="240" w:lineRule="auto"/>
        <w:rPr>
          <w:rFonts w:ascii="Times New Roman" w:hAnsi="Times New Roman" w:cs="Times New Roman"/>
          <w:sz w:val="24"/>
          <w:szCs w:val="24"/>
        </w:rPr>
      </w:pPr>
    </w:p>
    <w:p w:rsidR="002F15D6" w:rsidRPr="00064557" w:rsidRDefault="002F15D6" w:rsidP="002F15D6">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Зав. кафедрой</w:t>
      </w:r>
      <w:r>
        <w:rPr>
          <w:rFonts w:ascii="Times New Roman" w:hAnsi="Times New Roman" w:cs="Times New Roman"/>
          <w:sz w:val="24"/>
          <w:szCs w:val="24"/>
        </w:rPr>
        <w:tab/>
      </w:r>
      <w:r>
        <w:rPr>
          <w:rFonts w:ascii="Times New Roman" w:hAnsi="Times New Roman" w:cs="Times New Roman"/>
          <w:sz w:val="24"/>
          <w:szCs w:val="24"/>
        </w:rPr>
        <w:tab/>
        <w:t>_____________________</w:t>
      </w:r>
      <w:r>
        <w:rPr>
          <w:rFonts w:ascii="Times New Roman" w:hAnsi="Times New Roman" w:cs="Times New Roman"/>
          <w:sz w:val="24"/>
          <w:szCs w:val="24"/>
        </w:rPr>
        <w:tab/>
      </w:r>
      <w:r w:rsidRPr="00064557">
        <w:rPr>
          <w:rFonts w:ascii="Times New Roman" w:hAnsi="Times New Roman" w:cs="Times New Roman"/>
          <w:sz w:val="24"/>
          <w:szCs w:val="24"/>
          <w:u w:val="single"/>
        </w:rPr>
        <w:t>Пехота А.П.</w:t>
      </w:r>
    </w:p>
    <w:p w:rsidR="002F15D6" w:rsidRPr="00BD7C8A" w:rsidRDefault="002F15D6" w:rsidP="002F15D6">
      <w:pPr>
        <w:spacing w:after="0" w:line="240" w:lineRule="auto"/>
        <w:rPr>
          <w:rFonts w:ascii="Times New Roman" w:hAnsi="Times New Roman" w:cs="Times New Roman"/>
          <w:sz w:val="18"/>
          <w:szCs w:val="18"/>
        </w:rPr>
      </w:pPr>
      <w:r w:rsidRPr="00BD7C8A">
        <w:rPr>
          <w:rFonts w:ascii="Times New Roman" w:hAnsi="Times New Roman" w:cs="Times New Roman"/>
          <w:sz w:val="18"/>
          <w:szCs w:val="18"/>
        </w:rPr>
        <w:tab/>
      </w:r>
      <w:r w:rsidRPr="00BD7C8A">
        <w:rPr>
          <w:rFonts w:ascii="Times New Roman" w:hAnsi="Times New Roman" w:cs="Times New Roman"/>
          <w:sz w:val="18"/>
          <w:szCs w:val="18"/>
        </w:rPr>
        <w:tab/>
      </w:r>
      <w:r w:rsidRPr="00BD7C8A">
        <w:rPr>
          <w:rFonts w:ascii="Times New Roman" w:hAnsi="Times New Roman" w:cs="Times New Roman"/>
          <w:sz w:val="18"/>
          <w:szCs w:val="18"/>
        </w:rPr>
        <w:tab/>
      </w:r>
      <w:r w:rsidRPr="00BD7C8A">
        <w:rPr>
          <w:rFonts w:ascii="Times New Roman" w:hAnsi="Times New Roman" w:cs="Times New Roman"/>
          <w:sz w:val="18"/>
          <w:szCs w:val="18"/>
        </w:rPr>
        <w:tab/>
      </w:r>
      <w:r w:rsidRPr="00BD7C8A">
        <w:rPr>
          <w:rFonts w:ascii="Times New Roman" w:hAnsi="Times New Roman" w:cs="Times New Roman"/>
          <w:sz w:val="18"/>
          <w:szCs w:val="18"/>
        </w:rPr>
        <w:tab/>
        <w:t>(подпись)</w:t>
      </w:r>
      <w:r w:rsidRPr="00BD7C8A">
        <w:rPr>
          <w:rFonts w:ascii="Times New Roman" w:hAnsi="Times New Roman" w:cs="Times New Roman"/>
          <w:sz w:val="18"/>
          <w:szCs w:val="18"/>
        </w:rPr>
        <w:tab/>
      </w:r>
      <w:r w:rsidRPr="00BD7C8A">
        <w:rPr>
          <w:rFonts w:ascii="Times New Roman" w:hAnsi="Times New Roman" w:cs="Times New Roman"/>
          <w:sz w:val="18"/>
          <w:szCs w:val="18"/>
        </w:rPr>
        <w:tab/>
      </w:r>
      <w:r w:rsidRPr="00BD7C8A">
        <w:rPr>
          <w:rFonts w:ascii="Times New Roman" w:hAnsi="Times New Roman" w:cs="Times New Roman"/>
          <w:sz w:val="18"/>
          <w:szCs w:val="18"/>
        </w:rPr>
        <w:tab/>
        <w:t>(И.О.Ф.)</w:t>
      </w:r>
    </w:p>
    <w:p w:rsidR="002F15D6" w:rsidRDefault="002F15D6" w:rsidP="002F15D6">
      <w:pPr>
        <w:spacing w:after="0" w:line="240" w:lineRule="auto"/>
        <w:rPr>
          <w:rFonts w:ascii="Times New Roman" w:hAnsi="Times New Roman" w:cs="Times New Roman"/>
          <w:sz w:val="24"/>
          <w:szCs w:val="24"/>
        </w:rPr>
      </w:pPr>
    </w:p>
    <w:p w:rsidR="008B7A2D" w:rsidRDefault="008B7A2D"/>
    <w:sectPr w:rsidR="008B7A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776716"/>
    <w:multiLevelType w:val="hybridMultilevel"/>
    <w:tmpl w:val="0FD257C6"/>
    <w:lvl w:ilvl="0" w:tplc="E1A2A650">
      <w:start w:val="65535"/>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8A"/>
    <w:rsid w:val="002F15D6"/>
    <w:rsid w:val="0070258A"/>
    <w:rsid w:val="008B7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88D3"/>
  <w15:chartTrackingRefBased/>
  <w15:docId w15:val="{009071CD-A675-452E-8FEC-7E6EBD71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5D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1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2532</Characters>
  <Application>Microsoft Office Word</Application>
  <DocSecurity>0</DocSecurity>
  <Lines>21</Lines>
  <Paragraphs>5</Paragraphs>
  <ScaleCrop>false</ScaleCrop>
  <Company>SPecialiST RePack</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biofak</dc:creator>
  <cp:keywords/>
  <dc:description/>
  <cp:lastModifiedBy>biofak</cp:lastModifiedBy>
  <cp:revision>2</cp:revision>
  <dcterms:created xsi:type="dcterms:W3CDTF">2025-05-07T11:44:00Z</dcterms:created>
  <dcterms:modified xsi:type="dcterms:W3CDTF">2025-05-07T11:45:00Z</dcterms:modified>
</cp:coreProperties>
</file>